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577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7042C">
        <w:rPr>
          <w:rFonts w:asciiTheme="minorHAnsi" w:hAnsiTheme="minorHAnsi" w:cs="Calibri"/>
          <w:b/>
          <w:bCs/>
          <w:sz w:val="28"/>
          <w:szCs w:val="28"/>
        </w:rPr>
        <w:t>739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2</w:t>
      </w:r>
      <w:r w:rsidR="00F46252">
        <w:rPr>
          <w:rFonts w:asciiTheme="minorHAnsi" w:hAnsiTheme="minorHAnsi" w:cs="Calibri"/>
          <w:b/>
          <w:bCs/>
          <w:sz w:val="22"/>
          <w:szCs w:val="22"/>
        </w:rPr>
        <w:t>8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2</w:t>
      </w:r>
      <w:r w:rsidR="00F46252">
        <w:rPr>
          <w:rFonts w:asciiTheme="minorHAnsi" w:hAnsiTheme="minorHAnsi" w:cs="Calibri"/>
          <w:b/>
          <w:bCs/>
          <w:sz w:val="22"/>
          <w:szCs w:val="22"/>
        </w:rPr>
        <w:t>8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7042C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7042C">
        <w:rPr>
          <w:rFonts w:asciiTheme="minorHAnsi" w:hAnsiTheme="minorHAnsi" w:cs="Calibri"/>
          <w:b/>
          <w:bCs/>
          <w:sz w:val="22"/>
          <w:szCs w:val="22"/>
        </w:rPr>
        <w:t>49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7042C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7042C">
        <w:rPr>
          <w:rFonts w:asciiTheme="minorHAnsi" w:hAnsiTheme="minorHAnsi" w:cs="Calibri"/>
          <w:b/>
          <w:sz w:val="22"/>
          <w:szCs w:val="22"/>
        </w:rPr>
        <w:t>739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88655E" w:rsidRDefault="00F2797A" w:rsidP="00886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97042C">
              <w:rPr>
                <w:rFonts w:asciiTheme="minorHAnsi" w:hAnsiTheme="minorHAnsi"/>
                <w:sz w:val="22"/>
                <w:szCs w:val="22"/>
              </w:rPr>
              <w:t>Zagreb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97042C">
              <w:rPr>
                <w:rFonts w:asciiTheme="minorHAnsi" w:hAnsiTheme="minorHAnsi"/>
                <w:sz w:val="22"/>
                <w:szCs w:val="22"/>
              </w:rPr>
              <w:t>JADRAN 04.12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97042C">
              <w:rPr>
                <w:rFonts w:asciiTheme="minorHAnsi" w:hAnsiTheme="minorHAnsi"/>
                <w:sz w:val="22"/>
                <w:szCs w:val="22"/>
              </w:rPr>
              <w:t>05.12</w:t>
            </w:r>
            <w:r w:rsidR="009451D1">
              <w:rPr>
                <w:rFonts w:asciiTheme="minorHAnsi" w:hAnsiTheme="minorHAnsi"/>
                <w:sz w:val="22"/>
                <w:szCs w:val="22"/>
              </w:rPr>
              <w:t xml:space="preserve">., </w:t>
            </w:r>
            <w:r w:rsidR="0097042C">
              <w:rPr>
                <w:rFonts w:asciiTheme="minorHAnsi" w:hAnsiTheme="minorHAnsi"/>
                <w:sz w:val="22"/>
                <w:szCs w:val="22"/>
              </w:rPr>
              <w:t>2/1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9451D1" w:rsidRDefault="0097042C" w:rsidP="00F4625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POHILJ MARKO</w:t>
            </w:r>
          </w:p>
          <w:p w:rsidR="0097042C" w:rsidRPr="00F46252" w:rsidRDefault="0097042C" w:rsidP="00F4625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LOLIĆ DAVOR</w:t>
            </w: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2797A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279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97042C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1.168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F46252" w:rsidP="00F279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7042C">
              <w:rPr>
                <w:rFonts w:asciiTheme="minorHAnsi" w:hAnsiTheme="minorHAnsi" w:cs="Arial"/>
                <w:bCs/>
                <w:sz w:val="22"/>
                <w:szCs w:val="22"/>
              </w:rPr>
              <w:t>1.168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F2797A" w:rsidRDefault="0088655E" w:rsidP="00F279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4625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97042C">
              <w:rPr>
                <w:rFonts w:asciiTheme="minorHAnsi" w:hAnsiTheme="minorHAnsi" w:cs="Arial"/>
                <w:bCs/>
                <w:sz w:val="22"/>
                <w:szCs w:val="22"/>
              </w:rPr>
              <w:t>1.168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655E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46252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97042C">
              <w:rPr>
                <w:rFonts w:asciiTheme="minorHAnsi" w:hAnsiTheme="minorHAnsi"/>
                <w:sz w:val="22"/>
                <w:szCs w:val="22"/>
              </w:rPr>
              <w:t>1.168</w:t>
            </w:r>
            <w:r w:rsidR="00097EDE" w:rsidRPr="0088655E">
              <w:rPr>
                <w:rFonts w:asciiTheme="minorHAnsi" w:hAnsiTheme="minorHAnsi"/>
                <w:sz w:val="22"/>
                <w:szCs w:val="22"/>
              </w:rPr>
              <w:t>,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655E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1D1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042C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7A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6252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601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7FECF-5A4A-49C5-8A8E-401D7ABB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2019-11-28T12:36:00Z</cp:lastPrinted>
  <dcterms:created xsi:type="dcterms:W3CDTF">2019-11-28T13:49:00Z</dcterms:created>
  <dcterms:modified xsi:type="dcterms:W3CDTF">2019-11-28T13:49:00Z</dcterms:modified>
</cp:coreProperties>
</file>